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FC6B65" w14:paraId="66EE92CE" w14:textId="77777777" w:rsidTr="00FC6B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92E174" w14:textId="21D823E4" w:rsidR="00FC6B65" w:rsidRDefault="00FC6B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92AF5C" wp14:editId="5182CBFA">
                  <wp:extent cx="7620000" cy="1190625"/>
                  <wp:effectExtent l="0" t="0" r="0" b="9525"/>
                  <wp:docPr id="41" name="Picture 41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00C16" w14:textId="77777777" w:rsidR="00FC6B65" w:rsidRDefault="00FC6B65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MTO 10.1 Examples: </w:t>
            </w:r>
            <w:proofErr w:type="spellStart"/>
            <w:r>
              <w:rPr>
                <w:rFonts w:ascii="Arial" w:hAnsi="Arial" w:cs="Arial"/>
                <w:b/>
                <w:bCs/>
              </w:rPr>
              <w:t>Wibberley</w:t>
            </w:r>
            <w:proofErr w:type="spellEnd"/>
            <w:r>
              <w:rPr>
                <w:rFonts w:ascii="Arial" w:hAnsi="Arial" w:cs="Arial"/>
                <w:b/>
                <w:bCs/>
              </w:rPr>
              <w:t>, Syntonic Tuning</w:t>
            </w:r>
          </w:p>
          <w:p w14:paraId="023C8608" w14:textId="77777777" w:rsidR="00FC6B65" w:rsidRDefault="00FC6B65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6" w:history="1">
              <w:r>
                <w:rPr>
                  <w:rStyle w:val="Hyperlink"/>
                </w:rPr>
                <w:t>http://www.mtosmt.org/issues/mto.04.10.1/mto.04.10.1.wibberley.php</w:t>
              </w:r>
            </w:hyperlink>
          </w:p>
        </w:tc>
      </w:tr>
    </w:tbl>
    <w:p w14:paraId="6982E7FD" w14:textId="77777777" w:rsidR="00FC6B65" w:rsidRDefault="00FC6B65" w:rsidP="00FC6B65">
      <w:pPr>
        <w:pStyle w:val="NormalWeb"/>
      </w:pPr>
      <w:r>
        <w:rPr>
          <w:b/>
          <w:bCs/>
        </w:rPr>
        <w:t xml:space="preserve">Figure 1. </w:t>
      </w:r>
      <w:r>
        <w:t>Finale 3.7.2 main tool palette containing differing Expression Tools</w:t>
      </w:r>
    </w:p>
    <w:p w14:paraId="5E0ACF1E" w14:textId="05FDC952" w:rsidR="00FC6B65" w:rsidRDefault="00FC6B65" w:rsidP="00FC6B65">
      <w:pPr>
        <w:jc w:val="center"/>
      </w:pPr>
      <w:r>
        <w:rPr>
          <w:noProof/>
        </w:rPr>
        <w:drawing>
          <wp:inline distT="0" distB="0" distL="0" distR="0" wp14:anchorId="7A5E2999" wp14:editId="1E8C4347">
            <wp:extent cx="752475" cy="2762250"/>
            <wp:effectExtent l="0" t="0" r="9525" b="0"/>
            <wp:docPr id="40" name="Picture 40" descr="http://mtosmt.org/retrofit/mto.04.10.1/wibb3_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osmt.org/retrofit/mto.04.10.1/wibb3_fi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958D" w14:textId="77777777" w:rsidR="00FC6B65" w:rsidRDefault="00FC6B65" w:rsidP="00FC6B65">
      <w:r>
        <w:br/>
      </w:r>
      <w:r>
        <w:br/>
      </w:r>
    </w:p>
    <w:p w14:paraId="36634C0C" w14:textId="77777777" w:rsidR="00FC6B65" w:rsidRDefault="00FC6B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474E3264" w14:textId="7BE5B525" w:rsidR="00FC6B65" w:rsidRDefault="00FC6B65" w:rsidP="00FC6B65">
      <w:pPr>
        <w:pStyle w:val="NormalWeb"/>
      </w:pPr>
      <w:r>
        <w:rPr>
          <w:b/>
          <w:bCs/>
        </w:rPr>
        <w:lastRenderedPageBreak/>
        <w:t xml:space="preserve">Figure 2. </w:t>
      </w:r>
      <w:r>
        <w:t>Finale 2000 main tool palette</w:t>
      </w:r>
    </w:p>
    <w:p w14:paraId="1DEFFCF3" w14:textId="37E5DCB8" w:rsidR="00FC6B65" w:rsidRDefault="00FC6B65" w:rsidP="00FC6B65">
      <w:pPr>
        <w:jc w:val="center"/>
      </w:pPr>
      <w:r>
        <w:rPr>
          <w:noProof/>
        </w:rPr>
        <w:drawing>
          <wp:inline distT="0" distB="0" distL="0" distR="0" wp14:anchorId="096EBB5F" wp14:editId="493957B0">
            <wp:extent cx="733425" cy="2524125"/>
            <wp:effectExtent l="0" t="0" r="9525" b="9525"/>
            <wp:docPr id="39" name="Picture 39" descr="http://mtosmt.org/retrofit/mto.04.10.1/wibb3_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osmt.org/retrofit/mto.04.10.1/wibb3_fi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7A8DB" w14:textId="77777777" w:rsidR="00FC6B65" w:rsidRDefault="00FC6B65" w:rsidP="00FC6B65">
      <w:r>
        <w:br/>
      </w:r>
      <w:r>
        <w:br/>
      </w:r>
    </w:p>
    <w:p w14:paraId="78A5A455" w14:textId="77777777" w:rsidR="00FC6B65" w:rsidRDefault="00FC6B65" w:rsidP="00FC6B65">
      <w:pPr>
        <w:pStyle w:val="NormalWeb"/>
      </w:pPr>
      <w:r>
        <w:rPr>
          <w:b/>
          <w:bCs/>
        </w:rPr>
        <w:t xml:space="preserve">Figure 3. </w:t>
      </w:r>
      <w:r>
        <w:t>Finale 2003 main tool palette</w:t>
      </w:r>
    </w:p>
    <w:p w14:paraId="059E5BBA" w14:textId="21559A9C" w:rsidR="00FC6B65" w:rsidRDefault="00FC6B65" w:rsidP="00FC6B65">
      <w:pPr>
        <w:jc w:val="center"/>
      </w:pPr>
      <w:r>
        <w:rPr>
          <w:noProof/>
        </w:rPr>
        <w:drawing>
          <wp:inline distT="0" distB="0" distL="0" distR="0" wp14:anchorId="7816F337" wp14:editId="15B023AF">
            <wp:extent cx="971550" cy="3286125"/>
            <wp:effectExtent l="0" t="0" r="0" b="9525"/>
            <wp:docPr id="38" name="Picture 38" descr="http://mtosmt.org/retrofit/mto.04.10.1/wibb3_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osmt.org/retrofit/mto.04.10.1/wibb3_fi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19203" w14:textId="77777777" w:rsidR="00FC6B65" w:rsidRDefault="00FC6B65" w:rsidP="00FC6B65">
      <w:r>
        <w:br/>
      </w:r>
      <w:r>
        <w:br/>
      </w:r>
    </w:p>
    <w:p w14:paraId="4F4C1C2B" w14:textId="77777777" w:rsidR="00FC6B65" w:rsidRDefault="00FC6B65" w:rsidP="00FC6B65">
      <w:pPr>
        <w:pStyle w:val="NormalWeb"/>
        <w:rPr>
          <w:b/>
          <w:bCs/>
        </w:rPr>
      </w:pPr>
    </w:p>
    <w:p w14:paraId="28A1D9A8" w14:textId="77777777" w:rsidR="00FC6B65" w:rsidRDefault="00FC6B65" w:rsidP="00FC6B65">
      <w:pPr>
        <w:pStyle w:val="NormalWeb"/>
        <w:rPr>
          <w:b/>
          <w:bCs/>
        </w:rPr>
      </w:pPr>
    </w:p>
    <w:p w14:paraId="33BB53B5" w14:textId="35E18B18" w:rsidR="00FC6B65" w:rsidRDefault="00FC6B65" w:rsidP="00FC6B65">
      <w:pPr>
        <w:pStyle w:val="NormalWeb"/>
      </w:pPr>
      <w:r>
        <w:rPr>
          <w:b/>
          <w:bCs/>
        </w:rPr>
        <w:lastRenderedPageBreak/>
        <w:t xml:space="preserve">Figure 4. </w:t>
      </w:r>
      <w:r>
        <w:t>Staff Expression Selection window (version 3.7.2)</w:t>
      </w:r>
    </w:p>
    <w:p w14:paraId="34871FB2" w14:textId="70DB9E4E" w:rsidR="00FC6B65" w:rsidRDefault="00FC6B65" w:rsidP="00FC6B65">
      <w:pPr>
        <w:jc w:val="center"/>
      </w:pPr>
      <w:r>
        <w:rPr>
          <w:noProof/>
        </w:rPr>
        <w:drawing>
          <wp:inline distT="0" distB="0" distL="0" distR="0" wp14:anchorId="237D7EAB" wp14:editId="1F148268">
            <wp:extent cx="4867275" cy="3562350"/>
            <wp:effectExtent l="0" t="0" r="9525" b="0"/>
            <wp:docPr id="37" name="Picture 37" descr="http://mtosmt.org/retrofit/mto.04.10.1/wibb3_fi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tosmt.org/retrofit/mto.04.10.1/wibb3_fi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7BA71" w14:textId="6744D607" w:rsidR="00FC6B65" w:rsidRDefault="00FC6B65" w:rsidP="00FC6B65">
      <w:r>
        <w:br/>
      </w:r>
    </w:p>
    <w:p w14:paraId="75186587" w14:textId="77777777" w:rsidR="00FC6B65" w:rsidRDefault="00FC6B65" w:rsidP="00FC6B65">
      <w:pPr>
        <w:pStyle w:val="NormalWeb"/>
      </w:pPr>
      <w:r>
        <w:rPr>
          <w:b/>
          <w:bCs/>
        </w:rPr>
        <w:t xml:space="preserve">Figure 5. </w:t>
      </w:r>
      <w:r>
        <w:t>Text Expression Designer window (version 3.7.2)</w:t>
      </w:r>
    </w:p>
    <w:p w14:paraId="43FBDC23" w14:textId="3604B4B1" w:rsidR="00FC6B65" w:rsidRDefault="00FC6B65" w:rsidP="00FC6B65">
      <w:pPr>
        <w:jc w:val="center"/>
      </w:pPr>
      <w:r>
        <w:rPr>
          <w:noProof/>
        </w:rPr>
        <w:drawing>
          <wp:inline distT="0" distB="0" distL="0" distR="0" wp14:anchorId="20711900" wp14:editId="62A02DAA">
            <wp:extent cx="5248275" cy="3781425"/>
            <wp:effectExtent l="0" t="0" r="9525" b="9525"/>
            <wp:docPr id="36" name="Picture 36" descr="http://mtosmt.org/retrofit/mto.04.10.1/wibb3_fi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tosmt.org/retrofit/mto.04.10.1/wibb3_fig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99ED9" w14:textId="77777777" w:rsidR="00FC6B65" w:rsidRDefault="00FC6B65" w:rsidP="00FC6B65">
      <w:pPr>
        <w:pStyle w:val="NormalWeb"/>
      </w:pPr>
      <w:r>
        <w:rPr>
          <w:b/>
          <w:bCs/>
        </w:rPr>
        <w:lastRenderedPageBreak/>
        <w:t xml:space="preserve">Figure 6. </w:t>
      </w:r>
      <w:r>
        <w:t>Expression Selection window (Finale 2000)</w:t>
      </w:r>
    </w:p>
    <w:p w14:paraId="617FB53C" w14:textId="0A9C97B3" w:rsidR="00FC6B65" w:rsidRDefault="00FC6B65" w:rsidP="00FC6B65">
      <w:pPr>
        <w:jc w:val="center"/>
      </w:pPr>
      <w:r>
        <w:rPr>
          <w:noProof/>
        </w:rPr>
        <w:drawing>
          <wp:inline distT="0" distB="0" distL="0" distR="0" wp14:anchorId="2DD8D54A" wp14:editId="0CA7560B">
            <wp:extent cx="4829175" cy="3581400"/>
            <wp:effectExtent l="0" t="0" r="9525" b="0"/>
            <wp:docPr id="35" name="Picture 35" descr="http://mtosmt.org/retrofit/mto.04.10.1/wibb3_fi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tosmt.org/retrofit/mto.04.10.1/wibb3_fig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8A6CB" w14:textId="4C575DF0" w:rsidR="00FC6B65" w:rsidRDefault="00FC6B65" w:rsidP="00FC6B65">
      <w:r>
        <w:br/>
      </w:r>
    </w:p>
    <w:p w14:paraId="1303BE72" w14:textId="77777777" w:rsidR="00FC6B65" w:rsidRDefault="00FC6B65" w:rsidP="00FC6B65">
      <w:pPr>
        <w:pStyle w:val="NormalWeb"/>
      </w:pPr>
      <w:r>
        <w:rPr>
          <w:b/>
          <w:bCs/>
        </w:rPr>
        <w:t xml:space="preserve">Figure 7. </w:t>
      </w:r>
      <w:r>
        <w:t>Measure-attached Expression Assignment window (Finale 2000)</w:t>
      </w:r>
    </w:p>
    <w:p w14:paraId="11ADE945" w14:textId="79713587" w:rsidR="00FC6B65" w:rsidRDefault="00FC6B65" w:rsidP="00FC6B65">
      <w:pPr>
        <w:jc w:val="center"/>
      </w:pPr>
      <w:r>
        <w:rPr>
          <w:noProof/>
        </w:rPr>
        <w:drawing>
          <wp:inline distT="0" distB="0" distL="0" distR="0" wp14:anchorId="727B4BE0" wp14:editId="68EA23ED">
            <wp:extent cx="5086350" cy="3533775"/>
            <wp:effectExtent l="0" t="0" r="0" b="9525"/>
            <wp:docPr id="34" name="Picture 34" descr="http://mtosmt.org/retrofit/mto.04.10.1/wibb3_fi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tosmt.org/retrofit/mto.04.10.1/wibb3_fig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AA4FA" w14:textId="0FA8FDDB" w:rsidR="00FC6B65" w:rsidRDefault="00FC6B65" w:rsidP="00FC6B65"/>
    <w:p w14:paraId="79F7EB66" w14:textId="77777777" w:rsidR="00FC6B65" w:rsidRDefault="00FC6B65" w:rsidP="00FC6B65">
      <w:pPr>
        <w:pStyle w:val="NormalWeb"/>
      </w:pPr>
      <w:r>
        <w:rPr>
          <w:b/>
          <w:bCs/>
        </w:rPr>
        <w:lastRenderedPageBreak/>
        <w:t xml:space="preserve">Figure 8. </w:t>
      </w:r>
      <w:r>
        <w:t>Text Expression Designer window (Finale 2000)</w:t>
      </w:r>
    </w:p>
    <w:p w14:paraId="370EAD6E" w14:textId="4E0D2E6B" w:rsidR="00FC6B65" w:rsidRDefault="00FC6B65" w:rsidP="00FC6B65">
      <w:pPr>
        <w:jc w:val="center"/>
      </w:pPr>
      <w:r>
        <w:rPr>
          <w:noProof/>
        </w:rPr>
        <w:drawing>
          <wp:inline distT="0" distB="0" distL="0" distR="0" wp14:anchorId="7F1AC1F6" wp14:editId="5F4AA79D">
            <wp:extent cx="5133975" cy="3743325"/>
            <wp:effectExtent l="0" t="0" r="9525" b="9525"/>
            <wp:docPr id="33" name="Picture 33" descr="http://mtosmt.org/retrofit/mto.04.10.1/wibb3_fi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tosmt.org/retrofit/mto.04.10.1/wibb3_fig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014BA" w14:textId="26A1CE34" w:rsidR="00FC6B65" w:rsidRDefault="00FC6B65" w:rsidP="00FC6B65"/>
    <w:p w14:paraId="6EC7ED26" w14:textId="77777777" w:rsidR="00FC6B65" w:rsidRDefault="00FC6B65" w:rsidP="00FC6B65">
      <w:pPr>
        <w:pStyle w:val="NormalWeb"/>
      </w:pPr>
      <w:r>
        <w:rPr>
          <w:b/>
          <w:bCs/>
        </w:rPr>
        <w:t xml:space="preserve">Figure 9. </w:t>
      </w:r>
      <w:r>
        <w:t>Expression Selection window (Finale 2003)</w:t>
      </w:r>
    </w:p>
    <w:p w14:paraId="06E1B2E2" w14:textId="404E3E3B" w:rsidR="00FC6B65" w:rsidRDefault="00FC6B65" w:rsidP="00FC6B65">
      <w:pPr>
        <w:jc w:val="center"/>
      </w:pPr>
      <w:r>
        <w:rPr>
          <w:noProof/>
        </w:rPr>
        <w:drawing>
          <wp:inline distT="0" distB="0" distL="0" distR="0" wp14:anchorId="409008A8" wp14:editId="24F3021F">
            <wp:extent cx="4572000" cy="3709516"/>
            <wp:effectExtent l="0" t="0" r="0" b="5715"/>
            <wp:docPr id="32" name="Picture 32" descr="http://mtosmt.org/retrofit/mto.04.10.1/wibb3_fi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tosmt.org/retrofit/mto.04.10.1/wibb3_fig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0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D1A86" w14:textId="77777777" w:rsidR="00FC6B65" w:rsidRDefault="00FC6B65" w:rsidP="00FC6B65">
      <w:pPr>
        <w:pStyle w:val="NormalWeb"/>
      </w:pPr>
      <w:r>
        <w:rPr>
          <w:b/>
          <w:bCs/>
        </w:rPr>
        <w:lastRenderedPageBreak/>
        <w:t xml:space="preserve">Figure 10. </w:t>
      </w:r>
      <w:r>
        <w:t>Text Expression Designer (Finale 2003)</w:t>
      </w:r>
    </w:p>
    <w:p w14:paraId="121F4B3E" w14:textId="2C774E69" w:rsidR="00FC6B65" w:rsidRDefault="00FC6B65" w:rsidP="00FC6B65">
      <w:pPr>
        <w:jc w:val="center"/>
      </w:pPr>
      <w:r>
        <w:rPr>
          <w:noProof/>
        </w:rPr>
        <w:drawing>
          <wp:inline distT="0" distB="0" distL="0" distR="0" wp14:anchorId="70A8EC78" wp14:editId="4DEA316F">
            <wp:extent cx="5724525" cy="4791075"/>
            <wp:effectExtent l="0" t="0" r="9525" b="9525"/>
            <wp:docPr id="31" name="Picture 31" descr="http://mtosmt.org/retrofit/mto.04.10.1/wibb3_fi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tosmt.org/retrofit/mto.04.10.1/wibb3_fig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44B7" w14:textId="77777777" w:rsidR="00FC6B65" w:rsidRDefault="00FC6B65" w:rsidP="00FC6B65">
      <w:r>
        <w:br/>
      </w:r>
      <w:r>
        <w:br/>
      </w:r>
    </w:p>
    <w:p w14:paraId="7C56FEF8" w14:textId="77777777" w:rsidR="00FC6B65" w:rsidRDefault="00FC6B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00D70D5B" w14:textId="6771304E" w:rsidR="00FC6B65" w:rsidRDefault="00FC6B65" w:rsidP="00FC6B65">
      <w:pPr>
        <w:pStyle w:val="NormalWeb"/>
      </w:pPr>
      <w:r>
        <w:rPr>
          <w:b/>
          <w:bCs/>
        </w:rPr>
        <w:lastRenderedPageBreak/>
        <w:t xml:space="preserve">Figure 11. </w:t>
      </w:r>
      <w:r>
        <w:t xml:space="preserve">Pythagorean </w:t>
      </w:r>
      <w:proofErr w:type="spellStart"/>
      <w:r>
        <w:t>pitchwheel</w:t>
      </w:r>
      <w:proofErr w:type="spellEnd"/>
      <w:r>
        <w:t xml:space="preserve"> values with comma shifts (older versions)</w:t>
      </w:r>
    </w:p>
    <w:p w14:paraId="55280C9C" w14:textId="1EA308EC" w:rsidR="00FC6B65" w:rsidRDefault="00FC6B65" w:rsidP="00FC6B65">
      <w:pPr>
        <w:jc w:val="center"/>
      </w:pPr>
      <w:r>
        <w:rPr>
          <w:noProof/>
        </w:rPr>
        <w:drawing>
          <wp:inline distT="0" distB="0" distL="0" distR="0" wp14:anchorId="1B84B6D3" wp14:editId="0ACE125C">
            <wp:extent cx="4505325" cy="4124325"/>
            <wp:effectExtent l="0" t="0" r="9525" b="9525"/>
            <wp:docPr id="30" name="Picture 30" descr="http://mtosmt.org/retrofit/mto.04.10.1/wibb3_fi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tosmt.org/retrofit/mto.04.10.1/wibb3_fig1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8B17C" w14:textId="77777777" w:rsidR="00FC6B65" w:rsidRDefault="00FC6B65" w:rsidP="00FC6B65">
      <w:r>
        <w:br/>
      </w:r>
      <w:r>
        <w:br/>
      </w:r>
    </w:p>
    <w:p w14:paraId="46FFAC5C" w14:textId="77777777" w:rsidR="00FC6B65" w:rsidRDefault="00FC6B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3D3DCE2B" w14:textId="308059BE" w:rsidR="00FC6B65" w:rsidRDefault="00FC6B65" w:rsidP="00FC6B65">
      <w:pPr>
        <w:pStyle w:val="NormalWeb"/>
      </w:pPr>
      <w:r>
        <w:rPr>
          <w:b/>
          <w:bCs/>
        </w:rPr>
        <w:lastRenderedPageBreak/>
        <w:t xml:space="preserve">Figure 12. </w:t>
      </w:r>
      <w:r>
        <w:t xml:space="preserve">Pythagorean </w:t>
      </w:r>
      <w:proofErr w:type="spellStart"/>
      <w:r>
        <w:t>pitchwheel</w:t>
      </w:r>
      <w:proofErr w:type="spellEnd"/>
      <w:r>
        <w:t xml:space="preserve"> values with comma shifts (later versions)</w:t>
      </w:r>
    </w:p>
    <w:p w14:paraId="071B25A9" w14:textId="306078EF" w:rsidR="00FC6B65" w:rsidRDefault="00FC6B65" w:rsidP="00FC6B65">
      <w:pPr>
        <w:jc w:val="center"/>
      </w:pPr>
      <w:r>
        <w:rPr>
          <w:noProof/>
        </w:rPr>
        <w:drawing>
          <wp:inline distT="0" distB="0" distL="0" distR="0" wp14:anchorId="4D66809D" wp14:editId="71F0725E">
            <wp:extent cx="4514850" cy="4133850"/>
            <wp:effectExtent l="0" t="0" r="0" b="0"/>
            <wp:docPr id="29" name="Picture 29" descr="http://mtosmt.org/retrofit/mto.04.10.1/wibb3_fi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tosmt.org/retrofit/mto.04.10.1/wibb3_fig1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764C" w14:textId="77777777" w:rsidR="00FC6B65" w:rsidRDefault="00FC6B65" w:rsidP="00FC6B65">
      <w:r>
        <w:br/>
      </w:r>
      <w:r>
        <w:br/>
      </w:r>
    </w:p>
    <w:p w14:paraId="56471A66" w14:textId="77777777" w:rsidR="00FC6B65" w:rsidRDefault="00FC6B65" w:rsidP="00FC6B65">
      <w:pPr>
        <w:pStyle w:val="NormalWeb"/>
      </w:pPr>
      <w:r>
        <w:rPr>
          <w:b/>
          <w:bCs/>
        </w:rPr>
        <w:t xml:space="preserve">Figure 13. </w:t>
      </w:r>
      <w:r>
        <w:t>The 19-tet scale</w:t>
      </w:r>
    </w:p>
    <w:p w14:paraId="00CC9E44" w14:textId="105BCE90" w:rsidR="00FC6B65" w:rsidRDefault="00FC6B65" w:rsidP="00FC6B65">
      <w:pPr>
        <w:jc w:val="center"/>
      </w:pPr>
      <w:r>
        <w:rPr>
          <w:noProof/>
        </w:rPr>
        <w:drawing>
          <wp:inline distT="0" distB="0" distL="0" distR="0" wp14:anchorId="7060D735" wp14:editId="60E01A3F">
            <wp:extent cx="4038600" cy="638175"/>
            <wp:effectExtent l="0" t="0" r="0" b="9525"/>
            <wp:docPr id="28" name="Picture 28" descr="http://mtosmt.org/retrofit/mto.04.10.1/wibb3_fi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tosmt.org/retrofit/mto.04.10.1/wibb3_fig1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036B3" w14:textId="77777777" w:rsidR="00FC6B65" w:rsidRDefault="00FC6B65" w:rsidP="00FC6B65">
      <w:r>
        <w:br/>
      </w:r>
      <w:r>
        <w:br/>
      </w:r>
    </w:p>
    <w:p w14:paraId="3AE153D5" w14:textId="77777777" w:rsidR="00FC6B65" w:rsidRDefault="00FC6B65" w:rsidP="00FC6B65">
      <w:pPr>
        <w:pStyle w:val="NormalWeb"/>
        <w:rPr>
          <w:b/>
          <w:bCs/>
        </w:rPr>
      </w:pPr>
    </w:p>
    <w:p w14:paraId="2368BF44" w14:textId="77777777" w:rsidR="00FC6B65" w:rsidRDefault="00FC6B65" w:rsidP="00FC6B65">
      <w:pPr>
        <w:pStyle w:val="NormalWeb"/>
        <w:rPr>
          <w:b/>
          <w:bCs/>
        </w:rPr>
      </w:pPr>
    </w:p>
    <w:p w14:paraId="7DDEE5F6" w14:textId="77777777" w:rsidR="00FC6B65" w:rsidRDefault="00FC6B65" w:rsidP="00FC6B65">
      <w:pPr>
        <w:pStyle w:val="NormalWeb"/>
        <w:rPr>
          <w:b/>
          <w:bCs/>
        </w:rPr>
      </w:pPr>
    </w:p>
    <w:p w14:paraId="225CFA90" w14:textId="77777777" w:rsidR="00FC6B65" w:rsidRDefault="00FC6B65" w:rsidP="00FC6B65">
      <w:pPr>
        <w:pStyle w:val="NormalWeb"/>
        <w:rPr>
          <w:b/>
          <w:bCs/>
        </w:rPr>
      </w:pPr>
    </w:p>
    <w:p w14:paraId="34C65485" w14:textId="77777777" w:rsidR="00FC6B65" w:rsidRDefault="00FC6B65" w:rsidP="00FC6B65">
      <w:pPr>
        <w:pStyle w:val="NormalWeb"/>
        <w:rPr>
          <w:b/>
          <w:bCs/>
        </w:rPr>
      </w:pPr>
    </w:p>
    <w:p w14:paraId="65A68498" w14:textId="77777777" w:rsidR="00FC6B65" w:rsidRDefault="00FC6B65" w:rsidP="00FC6B65">
      <w:pPr>
        <w:pStyle w:val="NormalWeb"/>
        <w:rPr>
          <w:i/>
          <w:iCs/>
        </w:rPr>
      </w:pPr>
      <w:r>
        <w:rPr>
          <w:b/>
          <w:bCs/>
        </w:rPr>
        <w:lastRenderedPageBreak/>
        <w:t xml:space="preserve">Figure 14. </w:t>
      </w:r>
      <w:r>
        <w:t xml:space="preserve">Guillaume </w:t>
      </w:r>
      <w:proofErr w:type="spellStart"/>
      <w:r>
        <w:t>Costeley’s</w:t>
      </w:r>
      <w:proofErr w:type="spellEnd"/>
      <w:r>
        <w:t xml:space="preserve"> spiritual chanson </w:t>
      </w:r>
      <w:proofErr w:type="spellStart"/>
      <w:r>
        <w:rPr>
          <w:i/>
          <w:iCs/>
        </w:rPr>
        <w:t>Signeur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dieu</w:t>
      </w:r>
      <w:proofErr w:type="spellEnd"/>
      <w:r>
        <w:rPr>
          <w:i/>
          <w:iCs/>
        </w:rPr>
        <w:t xml:space="preserve"> ta </w:t>
      </w:r>
      <w:proofErr w:type="spellStart"/>
      <w:r>
        <w:rPr>
          <w:i/>
          <w:iCs/>
        </w:rPr>
        <w:t>pitié</w:t>
      </w:r>
      <w:proofErr w:type="spellEnd"/>
    </w:p>
    <w:p w14:paraId="73F94915" w14:textId="624AAB9D" w:rsidR="00FC6B65" w:rsidRDefault="00FC6B65" w:rsidP="00FC6B65">
      <w:pPr>
        <w:pStyle w:val="NormalWeb"/>
      </w:pPr>
      <w:r>
        <w:rPr>
          <w:noProof/>
        </w:rPr>
        <w:drawing>
          <wp:inline distT="0" distB="0" distL="0" distR="0" wp14:anchorId="4E2CF3BB" wp14:editId="1A77BFC6">
            <wp:extent cx="6858000" cy="5493725"/>
            <wp:effectExtent l="0" t="0" r="0" b="0"/>
            <wp:docPr id="27" name="Picture 27" descr="http://mtosmt.org/retrofit/mto.04.10.1/wibb3_fig1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tosmt.org/retrofit/mto.04.10.1/wibb3_fig14a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140E2" w14:textId="7F04BDFB" w:rsidR="00FC6B65" w:rsidRDefault="00FC6B65" w:rsidP="00FC6B65">
      <w:pPr>
        <w:jc w:val="center"/>
      </w:pPr>
      <w:r>
        <w:lastRenderedPageBreak/>
        <w:br/>
      </w:r>
      <w:r>
        <w:rPr>
          <w:noProof/>
        </w:rPr>
        <w:drawing>
          <wp:inline distT="0" distB="0" distL="0" distR="0" wp14:anchorId="2D8F20EE" wp14:editId="1BBC77C1">
            <wp:extent cx="6858000" cy="5539154"/>
            <wp:effectExtent l="0" t="0" r="0" b="4445"/>
            <wp:docPr id="26" name="Picture 26" descr="http://mtosmt.org/retrofit/mto.04.10.1/wibb3_fig1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tosmt.org/retrofit/mto.04.10.1/wibb3_fig14b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3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66EF15B0" wp14:editId="59D62E5B">
            <wp:extent cx="6858000" cy="5472187"/>
            <wp:effectExtent l="0" t="0" r="0" b="0"/>
            <wp:docPr id="25" name="Picture 25" descr="http://mtosmt.org/retrofit/mto.04.10.1/wibb3_fig1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tosmt.org/retrofit/mto.04.10.1/wibb3_fig14c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7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7D1FE8DC" wp14:editId="720394EE">
            <wp:extent cx="6858000" cy="5207490"/>
            <wp:effectExtent l="0" t="0" r="0" b="0"/>
            <wp:docPr id="24" name="Picture 24" descr="http://mtosmt.org/retrofit/mto.04.10.1/wibb3_fig1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tosmt.org/retrofit/mto.04.10.1/wibb3_fig14d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4C353DA7" wp14:editId="47070567">
            <wp:extent cx="6858000" cy="5794744"/>
            <wp:effectExtent l="0" t="0" r="0" b="0"/>
            <wp:docPr id="23" name="Picture 23" descr="http://mtosmt.org/retrofit/mto.04.10.1/wibb3_fig1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tosmt.org/retrofit/mto.04.10.1/wibb3_fig14e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9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2F5FE" w14:textId="77777777" w:rsidR="00FC6B65" w:rsidRDefault="00FC6B65" w:rsidP="00FC6B65">
      <w:r>
        <w:br/>
      </w:r>
      <w:r>
        <w:br/>
      </w:r>
      <w:bookmarkStart w:id="0" w:name="_GoBack"/>
      <w:bookmarkEnd w:id="0"/>
    </w:p>
    <w:sectPr w:rsidR="00FC6B65" w:rsidSect="008209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15B"/>
    <w:multiLevelType w:val="multilevel"/>
    <w:tmpl w:val="1E10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015E"/>
    <w:multiLevelType w:val="multilevel"/>
    <w:tmpl w:val="37DC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D35AC"/>
    <w:multiLevelType w:val="multilevel"/>
    <w:tmpl w:val="8CF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126EF"/>
    <w:multiLevelType w:val="multilevel"/>
    <w:tmpl w:val="AD1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729EF"/>
    <w:rsid w:val="000F7021"/>
    <w:rsid w:val="00120E85"/>
    <w:rsid w:val="002945C8"/>
    <w:rsid w:val="002F76AC"/>
    <w:rsid w:val="00326610"/>
    <w:rsid w:val="00360540"/>
    <w:rsid w:val="003635E1"/>
    <w:rsid w:val="00395E5F"/>
    <w:rsid w:val="003A103B"/>
    <w:rsid w:val="003D3586"/>
    <w:rsid w:val="0043582E"/>
    <w:rsid w:val="0048077E"/>
    <w:rsid w:val="004B2AC4"/>
    <w:rsid w:val="004C2F57"/>
    <w:rsid w:val="004E3651"/>
    <w:rsid w:val="005A0099"/>
    <w:rsid w:val="006072E5"/>
    <w:rsid w:val="006117F7"/>
    <w:rsid w:val="006C7404"/>
    <w:rsid w:val="00777290"/>
    <w:rsid w:val="00820906"/>
    <w:rsid w:val="008C44A5"/>
    <w:rsid w:val="00992EFC"/>
    <w:rsid w:val="009B0D3F"/>
    <w:rsid w:val="009C7F37"/>
    <w:rsid w:val="00A40FDD"/>
    <w:rsid w:val="00A42B04"/>
    <w:rsid w:val="00AD6CED"/>
    <w:rsid w:val="00B14D34"/>
    <w:rsid w:val="00B1655A"/>
    <w:rsid w:val="00B93BE0"/>
    <w:rsid w:val="00C057C3"/>
    <w:rsid w:val="00C376D8"/>
    <w:rsid w:val="00C813C7"/>
    <w:rsid w:val="00C829FA"/>
    <w:rsid w:val="00CF3C5E"/>
    <w:rsid w:val="00E43C16"/>
    <w:rsid w:val="00E64057"/>
    <w:rsid w:val="00E87BB4"/>
    <w:rsid w:val="00EB1F22"/>
    <w:rsid w:val="00F109AC"/>
    <w:rsid w:val="00FC6B65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A29F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hyperlink" Target="http://www.mtosmt.org/issues/mto.04.10.1/mto.04.10.1.wibberley.php" TargetMode="External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166</Words>
  <Characters>1001</Characters>
  <Application>Microsoft Office Word</Application>
  <DocSecurity>0</DocSecurity>
  <Lines>83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5</cp:revision>
  <dcterms:created xsi:type="dcterms:W3CDTF">2016-10-20T04:01:00Z</dcterms:created>
  <dcterms:modified xsi:type="dcterms:W3CDTF">2016-10-20T05:42:00Z</dcterms:modified>
</cp:coreProperties>
</file>